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1A242A1A" w:rsidR="00CE7A4B" w:rsidRPr="000666B5" w:rsidRDefault="000666B5" w:rsidP="00CE7A4B">
      <w:pPr>
        <w:spacing w:line="240" w:lineRule="auto"/>
        <w:ind w:right="36"/>
        <w:contextualSpacing/>
        <w:jc w:val="center"/>
        <w:rPr>
          <w:rFonts w:ascii="Arial" w:hAnsi="Arial" w:cs="Arial"/>
          <w:b/>
          <w:iCs/>
          <w:sz w:val="19"/>
          <w:szCs w:val="19"/>
        </w:rPr>
      </w:pPr>
      <w:r w:rsidRPr="000666B5">
        <w:rPr>
          <w:rFonts w:ascii="Arial" w:hAnsi="Arial" w:cs="Arial"/>
          <w:b/>
          <w:iCs/>
          <w:sz w:val="19"/>
          <w:szCs w:val="19"/>
        </w:rPr>
        <w:t>DEPARTAMENTO DE REZAGO, COBRANZA, CONVENIOS Y EJECUCIÓN FISCAL</w:t>
      </w:r>
    </w:p>
    <w:p w14:paraId="65D9EDD7" w14:textId="77777777" w:rsidR="00CE7A4B" w:rsidRPr="000666B5" w:rsidRDefault="00CE7A4B" w:rsidP="00CE7A4B">
      <w:pPr>
        <w:spacing w:line="240" w:lineRule="auto"/>
        <w:ind w:right="36"/>
        <w:contextualSpacing/>
        <w:jc w:val="center"/>
        <w:rPr>
          <w:rFonts w:ascii="Arial" w:hAnsi="Arial" w:cs="Arial"/>
          <w:b/>
          <w:iCs/>
          <w:sz w:val="19"/>
          <w:szCs w:val="19"/>
        </w:rPr>
      </w:pPr>
    </w:p>
    <w:p w14:paraId="748648EA" w14:textId="22887AEF" w:rsidR="00CE7A4B" w:rsidRPr="00C1645E" w:rsidRDefault="00CE7A4B" w:rsidP="00CE7A4B">
      <w:pPr>
        <w:spacing w:line="240" w:lineRule="auto"/>
        <w:ind w:right="36"/>
        <w:contextualSpacing/>
        <w:jc w:val="center"/>
        <w:rPr>
          <w:rFonts w:ascii="Arial" w:hAnsi="Arial" w:cs="Arial"/>
          <w:b/>
          <w:iCs/>
          <w:color w:val="00B050"/>
          <w:sz w:val="19"/>
          <w:szCs w:val="19"/>
        </w:rPr>
      </w:pPr>
      <w:r w:rsidRPr="00C1645E">
        <w:rPr>
          <w:rFonts w:ascii="Arial" w:hAnsi="Arial" w:cs="Arial"/>
          <w:b/>
          <w:iCs/>
          <w:color w:val="00B050"/>
          <w:sz w:val="19"/>
          <w:szCs w:val="19"/>
        </w:rPr>
        <w:t xml:space="preserve">AVISO DE PRIVACIDAD INTEGRAL DEL SISTEMA DE DATOS PERSONALES </w:t>
      </w:r>
      <w:r w:rsidR="000666B5" w:rsidRPr="00C1645E">
        <w:rPr>
          <w:rFonts w:ascii="Arial" w:hAnsi="Arial" w:cs="Arial"/>
          <w:b/>
          <w:iCs/>
          <w:color w:val="00B050"/>
          <w:sz w:val="19"/>
          <w:szCs w:val="19"/>
        </w:rPr>
        <w:t>REZAGO EJECUCION FISCAL</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13D3AC2B"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w:t>
      </w:r>
      <w:r w:rsidRPr="000666B5">
        <w:rPr>
          <w:rFonts w:ascii="Arial" w:hAnsi="Arial" w:cs="Arial"/>
          <w:sz w:val="19"/>
          <w:szCs w:val="19"/>
        </w:rPr>
        <w:t>por conducto de</w:t>
      </w:r>
      <w:r w:rsidR="000666B5" w:rsidRPr="000666B5">
        <w:rPr>
          <w:rFonts w:ascii="Arial" w:hAnsi="Arial" w:cs="Arial"/>
          <w:sz w:val="19"/>
          <w:szCs w:val="19"/>
        </w:rPr>
        <w:t>l</w:t>
      </w:r>
      <w:r w:rsidRPr="000666B5">
        <w:rPr>
          <w:rFonts w:ascii="Arial" w:hAnsi="Arial" w:cs="Arial"/>
          <w:sz w:val="19"/>
          <w:szCs w:val="19"/>
        </w:rPr>
        <w:t xml:space="preserve"> </w:t>
      </w:r>
      <w:r w:rsidR="000666B5" w:rsidRPr="000666B5">
        <w:rPr>
          <w:rFonts w:ascii="Arial" w:hAnsi="Arial" w:cs="Arial"/>
          <w:sz w:val="19"/>
          <w:szCs w:val="19"/>
        </w:rPr>
        <w:t>Departamento de Rezago, Cobranza, Convenios y Ejecución Fiscal</w:t>
      </w:r>
      <w:r w:rsidRPr="000666B5">
        <w:rPr>
          <w:rFonts w:ascii="Arial" w:hAnsi="Arial" w:cs="Arial"/>
          <w:sz w:val="19"/>
          <w:szCs w:val="19"/>
        </w:rPr>
        <w:t xml:space="preserve">, es responsable del tratamiento de los datos personales recabados mediante el sistema </w:t>
      </w:r>
      <w:r w:rsidR="000666B5" w:rsidRPr="000666B5">
        <w:rPr>
          <w:rFonts w:ascii="Arial" w:hAnsi="Arial" w:cs="Arial"/>
          <w:sz w:val="19"/>
          <w:szCs w:val="19"/>
        </w:rPr>
        <w:t>Rezago Ejecución Fiscal</w:t>
      </w:r>
      <w:r w:rsidRPr="000666B5">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51622BA"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w:t>
      </w:r>
      <w:r w:rsidR="00C1645E">
        <w:rPr>
          <w:rFonts w:ascii="Arial" w:hAnsi="Arial" w:cs="Arial"/>
          <w:bCs/>
          <w:sz w:val="19"/>
          <w:szCs w:val="19"/>
        </w:rPr>
        <w:t xml:space="preserve"> </w:t>
      </w:r>
      <w:r w:rsidRPr="00D66C51">
        <w:rPr>
          <w:rFonts w:ascii="Arial" w:hAnsi="Arial" w:cs="Arial"/>
          <w:bCs/>
          <w:sz w:val="19"/>
          <w:szCs w:val="19"/>
        </w:rPr>
        <w:lastRenderedPageBreak/>
        <w:t xml:space="preserve">de salud física o mental, información genética, datos biométricos, firma electrónica, creencias religiosas, filosóficas o morales, afiliación sindical, opiniones políticas y preferencia sexual. </w:t>
      </w:r>
    </w:p>
    <w:p w14:paraId="6D85440A" w14:textId="77777777" w:rsidR="00CE7A4B" w:rsidRPr="00D66C51" w:rsidRDefault="00CE7A4B" w:rsidP="00CE7A4B">
      <w:pPr>
        <w:spacing w:line="240" w:lineRule="auto"/>
        <w:ind w:right="36"/>
        <w:contextualSpacing/>
        <w:jc w:val="both"/>
        <w:rPr>
          <w:rFonts w:ascii="Arial" w:hAnsi="Arial" w:cs="Arial"/>
          <w:b/>
          <w:sz w:val="19"/>
          <w:szCs w:val="19"/>
        </w:rPr>
      </w:pP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61897E6F" w:rsidR="00CE7A4B" w:rsidRPr="000666B5" w:rsidRDefault="00CE7A4B" w:rsidP="00CE7A4B">
      <w:pPr>
        <w:spacing w:line="240" w:lineRule="auto"/>
        <w:ind w:right="34" w:firstLine="708"/>
        <w:contextualSpacing/>
        <w:jc w:val="both"/>
        <w:rPr>
          <w:rFonts w:ascii="Arial" w:hAnsi="Arial" w:cs="Arial"/>
          <w:sz w:val="19"/>
          <w:szCs w:val="19"/>
        </w:rPr>
      </w:pPr>
      <w:r w:rsidRPr="000666B5">
        <w:rPr>
          <w:rFonts w:ascii="Arial" w:hAnsi="Arial" w:cs="Arial"/>
          <w:b/>
          <w:sz w:val="19"/>
          <w:szCs w:val="19"/>
        </w:rPr>
        <w:t>Nombre:</w:t>
      </w:r>
      <w:r w:rsidRPr="000666B5">
        <w:rPr>
          <w:rFonts w:ascii="Arial" w:hAnsi="Arial" w:cs="Arial"/>
          <w:sz w:val="19"/>
          <w:szCs w:val="19"/>
        </w:rPr>
        <w:t xml:space="preserve"> </w:t>
      </w:r>
      <w:r w:rsidR="000666B5" w:rsidRPr="000666B5">
        <w:rPr>
          <w:rFonts w:ascii="Arial" w:hAnsi="Arial" w:cs="Arial"/>
          <w:sz w:val="19"/>
          <w:szCs w:val="19"/>
        </w:rPr>
        <w:t>Lic. Luis Enrique Rincón Monreal</w:t>
      </w:r>
    </w:p>
    <w:p w14:paraId="41B0284D" w14:textId="0047CDB0" w:rsidR="00CE7A4B" w:rsidRPr="000666B5" w:rsidRDefault="00CE7A4B" w:rsidP="00CE7A4B">
      <w:pPr>
        <w:spacing w:line="240" w:lineRule="auto"/>
        <w:ind w:left="709" w:right="34"/>
        <w:contextualSpacing/>
        <w:jc w:val="both"/>
        <w:rPr>
          <w:rFonts w:ascii="Arial" w:hAnsi="Arial" w:cs="Arial"/>
          <w:sz w:val="19"/>
          <w:szCs w:val="19"/>
        </w:rPr>
      </w:pPr>
      <w:r w:rsidRPr="000666B5">
        <w:rPr>
          <w:rFonts w:ascii="Arial" w:hAnsi="Arial" w:cs="Arial"/>
          <w:b/>
          <w:sz w:val="19"/>
          <w:szCs w:val="19"/>
        </w:rPr>
        <w:t>Cargo:</w:t>
      </w:r>
      <w:r w:rsidRPr="000666B5">
        <w:rPr>
          <w:rFonts w:ascii="Arial" w:hAnsi="Arial" w:cs="Arial"/>
          <w:sz w:val="19"/>
          <w:szCs w:val="19"/>
        </w:rPr>
        <w:t xml:space="preserve"> </w:t>
      </w:r>
      <w:r w:rsidR="000666B5">
        <w:rPr>
          <w:rFonts w:ascii="Arial" w:hAnsi="Arial" w:cs="Arial"/>
          <w:sz w:val="19"/>
          <w:szCs w:val="19"/>
        </w:rPr>
        <w:t>J</w:t>
      </w:r>
      <w:r w:rsidR="000666B5" w:rsidRPr="000666B5">
        <w:rPr>
          <w:rFonts w:ascii="Arial" w:hAnsi="Arial" w:cs="Arial"/>
          <w:sz w:val="19"/>
          <w:szCs w:val="19"/>
        </w:rPr>
        <w:t>efe del Departamento de Rezago, Cobranza, Convenios y Ejecución Fiscal,</w:t>
      </w:r>
    </w:p>
    <w:p w14:paraId="1045BBA4" w14:textId="47122756" w:rsidR="000666B5" w:rsidRPr="000666B5" w:rsidRDefault="00CE7A4B" w:rsidP="00CE7A4B">
      <w:pPr>
        <w:spacing w:line="240" w:lineRule="auto"/>
        <w:ind w:left="709" w:right="34"/>
        <w:contextualSpacing/>
        <w:jc w:val="both"/>
        <w:rPr>
          <w:rFonts w:ascii="Arial" w:hAnsi="Arial" w:cs="Arial"/>
          <w:sz w:val="19"/>
          <w:szCs w:val="19"/>
        </w:rPr>
      </w:pPr>
      <w:r w:rsidRPr="000666B5">
        <w:rPr>
          <w:rFonts w:ascii="Arial" w:hAnsi="Arial" w:cs="Arial"/>
          <w:b/>
          <w:sz w:val="19"/>
          <w:szCs w:val="19"/>
        </w:rPr>
        <w:t>Área:</w:t>
      </w:r>
      <w:r w:rsidR="000666B5" w:rsidRPr="000666B5">
        <w:rPr>
          <w:rFonts w:ascii="Arial" w:hAnsi="Arial" w:cs="Arial"/>
          <w:sz w:val="19"/>
          <w:szCs w:val="19"/>
        </w:rPr>
        <w:t xml:space="preserve"> Departamento de Rezago, Cobranza, Convenios y Ejecución Fiscal. </w:t>
      </w:r>
    </w:p>
    <w:p w14:paraId="08AE71F7" w14:textId="36E34450" w:rsidR="00CE7A4B" w:rsidRPr="000666B5" w:rsidRDefault="00CE7A4B" w:rsidP="00CE7A4B">
      <w:pPr>
        <w:spacing w:line="240" w:lineRule="auto"/>
        <w:ind w:left="709" w:right="34"/>
        <w:contextualSpacing/>
        <w:jc w:val="both"/>
        <w:rPr>
          <w:rFonts w:ascii="Arial" w:hAnsi="Arial" w:cs="Arial"/>
          <w:sz w:val="19"/>
          <w:szCs w:val="19"/>
        </w:rPr>
      </w:pPr>
      <w:r w:rsidRPr="000666B5">
        <w:rPr>
          <w:rFonts w:ascii="Arial" w:hAnsi="Arial" w:cs="Arial"/>
          <w:b/>
          <w:sz w:val="19"/>
          <w:szCs w:val="19"/>
        </w:rPr>
        <w:t>Correo:</w:t>
      </w:r>
      <w:r w:rsidRPr="000666B5">
        <w:rPr>
          <w:rFonts w:ascii="Arial" w:hAnsi="Arial" w:cs="Arial"/>
          <w:sz w:val="19"/>
          <w:szCs w:val="19"/>
        </w:rPr>
        <w:t xml:space="preserve"> </w:t>
      </w:r>
      <w:hyperlink r:id="rId8" w:history="1">
        <w:r w:rsidR="00A765AF" w:rsidRPr="00F32D87">
          <w:rPr>
            <w:rStyle w:val="Hipervnculo"/>
            <w:rFonts w:ascii="Arial" w:hAnsi="Arial" w:cs="Arial"/>
            <w:sz w:val="19"/>
            <w:szCs w:val="19"/>
          </w:rPr>
          <w:t>luisenrique.rincon</w:t>
        </w:r>
        <w:r w:rsidR="00A765AF" w:rsidRPr="00F32D87">
          <w:rPr>
            <w:rStyle w:val="Hipervnculo"/>
            <w:rFonts w:ascii="Arial" w:hAnsi="Arial" w:cs="Arial"/>
            <w:sz w:val="19"/>
            <w:szCs w:val="19"/>
          </w:rPr>
          <w:t>@sapase.gob.mx</w:t>
        </w:r>
      </w:hyperlink>
      <w:r w:rsidR="00A765AF">
        <w:rPr>
          <w:rFonts w:ascii="Arial" w:hAnsi="Arial" w:cs="Arial"/>
          <w:sz w:val="19"/>
          <w:szCs w:val="19"/>
        </w:rPr>
        <w:t xml:space="preserve"> </w:t>
      </w:r>
    </w:p>
    <w:p w14:paraId="2756C58F" w14:textId="7A486B11" w:rsidR="00CE7A4B" w:rsidRPr="00D66C51" w:rsidRDefault="00CE7A4B" w:rsidP="00CE7A4B">
      <w:pPr>
        <w:spacing w:line="240" w:lineRule="auto"/>
        <w:ind w:left="709" w:right="34"/>
        <w:contextualSpacing/>
        <w:jc w:val="both"/>
        <w:rPr>
          <w:rFonts w:ascii="Arial" w:hAnsi="Arial" w:cs="Arial"/>
          <w:sz w:val="19"/>
          <w:szCs w:val="19"/>
        </w:rPr>
      </w:pPr>
      <w:r w:rsidRPr="000666B5">
        <w:rPr>
          <w:rFonts w:ascii="Arial" w:hAnsi="Arial" w:cs="Arial"/>
          <w:b/>
          <w:sz w:val="19"/>
          <w:szCs w:val="19"/>
        </w:rPr>
        <w:t>Teléfono:</w:t>
      </w:r>
      <w:r w:rsidRPr="000666B5">
        <w:rPr>
          <w:rFonts w:ascii="Arial" w:hAnsi="Arial" w:cs="Arial"/>
          <w:sz w:val="19"/>
          <w:szCs w:val="19"/>
        </w:rPr>
        <w:t xml:space="preserve"> 55 5779 9100, extensiones 91</w:t>
      </w:r>
      <w:r w:rsidR="000666B5" w:rsidRPr="000666B5">
        <w:rPr>
          <w:rFonts w:ascii="Arial" w:hAnsi="Arial" w:cs="Arial"/>
          <w:sz w:val="19"/>
          <w:szCs w:val="19"/>
        </w:rPr>
        <w:t>01 y 9143</w:t>
      </w:r>
      <w:r w:rsidRPr="000666B5">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43CB43AF" w:rsidR="00CE7A4B" w:rsidRPr="000666B5" w:rsidRDefault="00CE7A4B" w:rsidP="00CE7A4B">
      <w:pPr>
        <w:spacing w:line="240" w:lineRule="auto"/>
        <w:ind w:left="720" w:right="34"/>
        <w:contextualSpacing/>
        <w:jc w:val="both"/>
        <w:rPr>
          <w:rFonts w:ascii="Arial" w:hAnsi="Arial" w:cs="Arial"/>
          <w:sz w:val="19"/>
          <w:szCs w:val="19"/>
        </w:rPr>
      </w:pPr>
      <w:r w:rsidRPr="000666B5">
        <w:rPr>
          <w:rFonts w:ascii="Arial" w:hAnsi="Arial" w:cs="Arial"/>
          <w:b/>
          <w:sz w:val="19"/>
          <w:szCs w:val="19"/>
        </w:rPr>
        <w:t>Nombre:</w:t>
      </w:r>
      <w:r w:rsidRPr="000666B5">
        <w:rPr>
          <w:rFonts w:ascii="Arial" w:hAnsi="Arial" w:cs="Arial"/>
          <w:sz w:val="19"/>
          <w:szCs w:val="19"/>
        </w:rPr>
        <w:t xml:space="preserve"> </w:t>
      </w:r>
      <w:r w:rsidR="000666B5" w:rsidRPr="000666B5">
        <w:rPr>
          <w:rFonts w:ascii="Arial" w:hAnsi="Arial" w:cs="Arial"/>
          <w:sz w:val="19"/>
          <w:szCs w:val="19"/>
        </w:rPr>
        <w:t>Rezago Ejecución Fiscal</w:t>
      </w:r>
    </w:p>
    <w:p w14:paraId="6902FA20" w14:textId="3B52271E" w:rsidR="00CE7A4B" w:rsidRPr="00D66C51" w:rsidRDefault="00CE7A4B" w:rsidP="00CE7A4B">
      <w:pPr>
        <w:spacing w:line="240" w:lineRule="auto"/>
        <w:ind w:left="720" w:right="34"/>
        <w:contextualSpacing/>
        <w:jc w:val="both"/>
        <w:rPr>
          <w:rFonts w:ascii="Arial" w:hAnsi="Arial" w:cs="Arial"/>
          <w:sz w:val="19"/>
          <w:szCs w:val="19"/>
        </w:rPr>
      </w:pPr>
      <w:r w:rsidRPr="000666B5">
        <w:rPr>
          <w:rFonts w:ascii="Arial" w:hAnsi="Arial" w:cs="Arial"/>
          <w:b/>
          <w:sz w:val="19"/>
          <w:szCs w:val="19"/>
        </w:rPr>
        <w:t>Número de registro:</w:t>
      </w:r>
      <w:r w:rsidRPr="000666B5">
        <w:rPr>
          <w:rFonts w:ascii="Arial" w:hAnsi="Arial" w:cs="Arial"/>
          <w:sz w:val="19"/>
          <w:szCs w:val="19"/>
        </w:rPr>
        <w:t xml:space="preserve"> </w:t>
      </w:r>
      <w:r w:rsidR="000666B5" w:rsidRPr="000666B5">
        <w:rPr>
          <w:rFonts w:ascii="Arial" w:hAnsi="Arial" w:cs="Arial"/>
          <w:sz w:val="19"/>
          <w:szCs w:val="19"/>
        </w:rPr>
        <w:t>4</w:t>
      </w:r>
      <w:r w:rsidRPr="000666B5">
        <w:rPr>
          <w:rFonts w:ascii="Arial" w:hAnsi="Arial" w:cs="Arial"/>
          <w:sz w:val="19"/>
          <w:szCs w:val="19"/>
        </w:rPr>
        <w:t>/OASECATEPEC/SDP/202</w:t>
      </w:r>
      <w:r w:rsidR="00265C17">
        <w:rPr>
          <w:rFonts w:ascii="Arial" w:hAnsi="Arial" w:cs="Arial"/>
          <w:sz w:val="19"/>
          <w:szCs w:val="19"/>
        </w:rPr>
        <w:t>4</w:t>
      </w:r>
      <w:r w:rsidRPr="000666B5">
        <w:rPr>
          <w:rFonts w:ascii="Arial" w:hAnsi="Arial" w:cs="Arial"/>
          <w:sz w:val="19"/>
          <w:szCs w:val="19"/>
        </w:rPr>
        <w:t xml:space="preserve"> - ID </w:t>
      </w:r>
      <w:r w:rsidR="000666B5" w:rsidRPr="000666B5">
        <w:rPr>
          <w:rFonts w:ascii="Arial" w:hAnsi="Arial" w:cs="Arial"/>
          <w:sz w:val="19"/>
          <w:szCs w:val="19"/>
        </w:rPr>
        <w:t>6252</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4FAF9583" w:rsidR="00CE7A4B" w:rsidRPr="000666B5" w:rsidRDefault="00CE7A4B" w:rsidP="00CE7A4B">
      <w:pPr>
        <w:spacing w:line="240" w:lineRule="auto"/>
        <w:ind w:right="36"/>
        <w:contextualSpacing/>
        <w:jc w:val="both"/>
        <w:rPr>
          <w:rFonts w:ascii="Arial" w:hAnsi="Arial" w:cs="Arial"/>
          <w:sz w:val="19"/>
          <w:szCs w:val="19"/>
        </w:rPr>
      </w:pPr>
      <w:r w:rsidRPr="000666B5">
        <w:rPr>
          <w:rFonts w:ascii="Arial" w:hAnsi="Arial" w:cs="Arial"/>
          <w:sz w:val="19"/>
          <w:szCs w:val="19"/>
        </w:rPr>
        <w:t xml:space="preserve">Los datos personales que podrán ser recabados en el sistema </w:t>
      </w:r>
      <w:r w:rsidR="000666B5" w:rsidRPr="000666B5">
        <w:rPr>
          <w:rFonts w:ascii="Arial" w:hAnsi="Arial" w:cs="Arial"/>
          <w:sz w:val="19"/>
          <w:szCs w:val="19"/>
        </w:rPr>
        <w:t>Rezago Ejecución Fiscal</w:t>
      </w:r>
      <w:r w:rsidRPr="000666B5">
        <w:rPr>
          <w:rFonts w:ascii="Arial" w:hAnsi="Arial" w:cs="Arial"/>
          <w:sz w:val="19"/>
          <w:szCs w:val="19"/>
        </w:rPr>
        <w:t>, incluyen de manera enunciativa, más no limitativa:</w:t>
      </w:r>
    </w:p>
    <w:p w14:paraId="75B5D5FE" w14:textId="14982144" w:rsidR="00CE7A4B" w:rsidRPr="000666B5" w:rsidRDefault="00CE7A4B"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Nombre completo</w:t>
      </w:r>
      <w:r w:rsidR="000666B5" w:rsidRPr="000666B5">
        <w:rPr>
          <w:rFonts w:ascii="Arial" w:hAnsi="Arial" w:cs="Arial"/>
          <w:sz w:val="19"/>
          <w:szCs w:val="19"/>
        </w:rPr>
        <w:t>.</w:t>
      </w:r>
    </w:p>
    <w:p w14:paraId="76754C11" w14:textId="336338C3"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Nombres.</w:t>
      </w:r>
    </w:p>
    <w:p w14:paraId="16F34290" w14:textId="40F43515"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Apellidos.</w:t>
      </w:r>
    </w:p>
    <w:p w14:paraId="2351282B" w14:textId="335F6D80"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Domicilio.</w:t>
      </w:r>
    </w:p>
    <w:p w14:paraId="52C85E7C" w14:textId="1C1EF206"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lastRenderedPageBreak/>
        <w:t>Clave de elector.</w:t>
      </w:r>
    </w:p>
    <w:p w14:paraId="6F9D0BDF" w14:textId="034A610F"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Teléfono celular particular.</w:t>
      </w:r>
    </w:p>
    <w:p w14:paraId="070317F7" w14:textId="19900B1A" w:rsidR="000666B5" w:rsidRPr="000666B5" w:rsidRDefault="000666B5" w:rsidP="00CE7A4B">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Firma.</w:t>
      </w:r>
    </w:p>
    <w:p w14:paraId="1AF8CB16" w14:textId="69F5C808" w:rsidR="000666B5" w:rsidRPr="000666B5" w:rsidRDefault="000666B5" w:rsidP="000666B5">
      <w:pPr>
        <w:pStyle w:val="Prrafodelista"/>
        <w:numPr>
          <w:ilvl w:val="0"/>
          <w:numId w:val="16"/>
        </w:numPr>
        <w:ind w:left="851" w:right="36" w:hanging="284"/>
        <w:jc w:val="both"/>
        <w:rPr>
          <w:rFonts w:ascii="Arial" w:hAnsi="Arial" w:cs="Arial"/>
          <w:sz w:val="19"/>
          <w:szCs w:val="19"/>
        </w:rPr>
      </w:pPr>
      <w:r w:rsidRPr="000666B5">
        <w:rPr>
          <w:rFonts w:ascii="Arial" w:hAnsi="Arial" w:cs="Arial"/>
          <w:sz w:val="19"/>
          <w:szCs w:val="19"/>
        </w:rPr>
        <w:t>Domicilio para oír y recibir notificaciones.</w:t>
      </w:r>
    </w:p>
    <w:p w14:paraId="5D80E285" w14:textId="77777777" w:rsidR="00CE7A4B" w:rsidRPr="00D66C51" w:rsidRDefault="00CE7A4B" w:rsidP="00CE7A4B">
      <w:pPr>
        <w:spacing w:line="240" w:lineRule="auto"/>
        <w:ind w:right="36"/>
        <w:contextualSpacing/>
        <w:jc w:val="both"/>
        <w:rPr>
          <w:rFonts w:ascii="Arial" w:hAnsi="Arial" w:cs="Arial"/>
          <w:sz w:val="19"/>
          <w:szCs w:val="19"/>
          <w:highlight w:val="yellow"/>
        </w:rPr>
      </w:pPr>
    </w:p>
    <w:p w14:paraId="347EF81C" w14:textId="20657C54"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En virtud de la naturaleza de las funciones de</w:t>
      </w:r>
      <w:r w:rsidR="000666B5">
        <w:rPr>
          <w:rFonts w:ascii="Arial" w:hAnsi="Arial" w:cs="Arial"/>
          <w:sz w:val="19"/>
          <w:szCs w:val="19"/>
        </w:rPr>
        <w:t xml:space="preserv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DF0F10E"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lastRenderedPageBreak/>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56281195" w14:textId="77777777" w:rsidR="000666B5" w:rsidRDefault="00CE7A4B" w:rsidP="00CE7A4B">
      <w:pPr>
        <w:spacing w:line="240" w:lineRule="auto"/>
        <w:ind w:right="36" w:firstLine="708"/>
        <w:contextualSpacing/>
        <w:jc w:val="both"/>
        <w:rPr>
          <w:rFonts w:ascii="Arial" w:hAnsi="Arial" w:cs="Arial"/>
          <w:sz w:val="19"/>
          <w:szCs w:val="19"/>
        </w:rPr>
      </w:pPr>
      <w:r w:rsidRPr="000666B5">
        <w:rPr>
          <w:rFonts w:ascii="Arial" w:hAnsi="Arial" w:cs="Arial"/>
          <w:b/>
          <w:sz w:val="19"/>
          <w:szCs w:val="19"/>
        </w:rPr>
        <w:t>Encargado:</w:t>
      </w:r>
      <w:r w:rsidRPr="000666B5">
        <w:rPr>
          <w:rFonts w:ascii="Arial" w:hAnsi="Arial" w:cs="Arial"/>
          <w:sz w:val="19"/>
          <w:szCs w:val="19"/>
        </w:rPr>
        <w:t xml:space="preserve"> </w:t>
      </w:r>
      <w:r w:rsidR="000666B5" w:rsidRPr="000666B5">
        <w:rPr>
          <w:rFonts w:ascii="Arial" w:hAnsi="Arial" w:cs="Arial"/>
          <w:sz w:val="19"/>
          <w:szCs w:val="19"/>
        </w:rPr>
        <w:t>Se precisa que, para efecto del presente sistema de datos personales, no existe</w:t>
      </w:r>
    </w:p>
    <w:p w14:paraId="7E0C452B" w14:textId="5A37678E" w:rsidR="00CE7A4B" w:rsidRPr="00D66C51" w:rsidRDefault="000666B5" w:rsidP="00CE7A4B">
      <w:pPr>
        <w:spacing w:line="240" w:lineRule="auto"/>
        <w:ind w:right="36" w:firstLine="708"/>
        <w:contextualSpacing/>
        <w:jc w:val="both"/>
        <w:rPr>
          <w:rFonts w:ascii="Arial" w:hAnsi="Arial" w:cs="Arial"/>
          <w:sz w:val="19"/>
          <w:szCs w:val="19"/>
        </w:rPr>
      </w:pPr>
      <w:r w:rsidRPr="000666B5">
        <w:rPr>
          <w:rFonts w:ascii="Arial" w:hAnsi="Arial" w:cs="Arial"/>
          <w:sz w:val="19"/>
          <w:szCs w:val="19"/>
        </w:rPr>
        <w:t>encargado.</w:t>
      </w:r>
    </w:p>
    <w:p w14:paraId="37C69076" w14:textId="77777777" w:rsidR="00CE7A4B" w:rsidRPr="00D66C51" w:rsidRDefault="00CE7A4B"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05616CF2" w14:textId="77777777" w:rsidR="00C1645E" w:rsidRPr="00C1645E" w:rsidRDefault="00C1645E" w:rsidP="00C1645E">
      <w:pPr>
        <w:spacing w:line="240" w:lineRule="auto"/>
        <w:ind w:right="36"/>
        <w:contextualSpacing/>
        <w:jc w:val="both"/>
        <w:rPr>
          <w:rFonts w:ascii="Arial" w:hAnsi="Arial" w:cs="Arial"/>
          <w:sz w:val="19"/>
          <w:szCs w:val="19"/>
        </w:rPr>
      </w:pPr>
      <w:r w:rsidRPr="00C1645E">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059D29CE" w14:textId="77777777" w:rsidR="00C1645E" w:rsidRPr="00C1645E" w:rsidRDefault="00C1645E" w:rsidP="00C1645E">
      <w:pPr>
        <w:spacing w:line="240" w:lineRule="auto"/>
        <w:ind w:right="36"/>
        <w:contextualSpacing/>
        <w:jc w:val="both"/>
        <w:rPr>
          <w:rFonts w:ascii="Arial" w:hAnsi="Arial" w:cs="Arial"/>
          <w:sz w:val="19"/>
          <w:szCs w:val="19"/>
        </w:rPr>
      </w:pPr>
    </w:p>
    <w:p w14:paraId="7959658D" w14:textId="77777777" w:rsidR="00C1645E" w:rsidRPr="00C1645E" w:rsidRDefault="00C1645E" w:rsidP="00C1645E">
      <w:pPr>
        <w:numPr>
          <w:ilvl w:val="0"/>
          <w:numId w:val="28"/>
        </w:numPr>
        <w:spacing w:line="240" w:lineRule="auto"/>
        <w:ind w:right="36"/>
        <w:contextualSpacing/>
        <w:jc w:val="both"/>
        <w:rPr>
          <w:rFonts w:ascii="Arial" w:hAnsi="Arial" w:cs="Arial"/>
          <w:sz w:val="19"/>
          <w:szCs w:val="19"/>
          <w:lang w:val="es-ES_tradnl"/>
        </w:rPr>
      </w:pPr>
      <w:r w:rsidRPr="00C1645E">
        <w:rPr>
          <w:rFonts w:ascii="Arial" w:hAnsi="Arial" w:cs="Arial"/>
          <w:sz w:val="19"/>
          <w:szCs w:val="19"/>
          <w:lang w:val="es-ES_tradnl"/>
        </w:rPr>
        <w:t>La solicitud podrá presentarse ante la Unidad de Transparencia del O.P.D. S.A.P.A.S.E. o mediante los mecanismos electrónicos que resulten procedentes.</w:t>
      </w:r>
    </w:p>
    <w:p w14:paraId="7599C862" w14:textId="77777777" w:rsidR="00C1645E" w:rsidRPr="00C1645E" w:rsidRDefault="00C1645E" w:rsidP="00C1645E">
      <w:pPr>
        <w:numPr>
          <w:ilvl w:val="0"/>
          <w:numId w:val="28"/>
        </w:numPr>
        <w:spacing w:line="240" w:lineRule="auto"/>
        <w:ind w:right="36"/>
        <w:contextualSpacing/>
        <w:jc w:val="both"/>
        <w:rPr>
          <w:rFonts w:ascii="Arial" w:hAnsi="Arial" w:cs="Arial"/>
          <w:sz w:val="19"/>
          <w:szCs w:val="19"/>
          <w:lang w:val="es-ES_tradnl"/>
        </w:rPr>
      </w:pPr>
      <w:r w:rsidRPr="00C1645E">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27A942AD" w14:textId="77777777" w:rsidR="00C1645E" w:rsidRPr="00C1645E" w:rsidRDefault="00C1645E" w:rsidP="00C1645E">
      <w:pPr>
        <w:numPr>
          <w:ilvl w:val="0"/>
          <w:numId w:val="28"/>
        </w:numPr>
        <w:spacing w:line="240" w:lineRule="auto"/>
        <w:ind w:right="36"/>
        <w:contextualSpacing/>
        <w:jc w:val="both"/>
        <w:rPr>
          <w:rFonts w:ascii="Arial" w:hAnsi="Arial" w:cs="Arial"/>
          <w:sz w:val="19"/>
          <w:szCs w:val="19"/>
          <w:lang w:val="es-ES_tradnl"/>
        </w:rPr>
      </w:pPr>
      <w:r w:rsidRPr="00C1645E">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2A388B12"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E63AE7" w:rsidRPr="00E63AE7">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10A0" w14:textId="77777777" w:rsidR="005B4322" w:rsidRDefault="005B4322" w:rsidP="00B4791E">
      <w:pPr>
        <w:spacing w:after="0" w:line="240" w:lineRule="auto"/>
      </w:pPr>
      <w:r>
        <w:separator/>
      </w:r>
    </w:p>
  </w:endnote>
  <w:endnote w:type="continuationSeparator" w:id="0">
    <w:p w14:paraId="76B8EF51" w14:textId="77777777" w:rsidR="005B4322" w:rsidRDefault="005B4322"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0E62" w14:textId="77777777" w:rsidR="005B4322" w:rsidRDefault="005B4322" w:rsidP="00B4791E">
      <w:pPr>
        <w:spacing w:after="0" w:line="240" w:lineRule="auto"/>
      </w:pPr>
      <w:r>
        <w:separator/>
      </w:r>
    </w:p>
  </w:footnote>
  <w:footnote w:type="continuationSeparator" w:id="0">
    <w:p w14:paraId="17CDB9A3" w14:textId="77777777" w:rsidR="005B4322" w:rsidRDefault="005B4322"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3620949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666B5"/>
    <w:rsid w:val="00072C56"/>
    <w:rsid w:val="00074BB0"/>
    <w:rsid w:val="00082CE9"/>
    <w:rsid w:val="0008639B"/>
    <w:rsid w:val="00091199"/>
    <w:rsid w:val="000E24F8"/>
    <w:rsid w:val="000E63F1"/>
    <w:rsid w:val="0010143D"/>
    <w:rsid w:val="00104973"/>
    <w:rsid w:val="00111E5D"/>
    <w:rsid w:val="00113978"/>
    <w:rsid w:val="00114C86"/>
    <w:rsid w:val="00123C56"/>
    <w:rsid w:val="0019267E"/>
    <w:rsid w:val="001C48EC"/>
    <w:rsid w:val="001D4D8E"/>
    <w:rsid w:val="001E1A5C"/>
    <w:rsid w:val="001F0DCA"/>
    <w:rsid w:val="002165DF"/>
    <w:rsid w:val="0021737C"/>
    <w:rsid w:val="002206F2"/>
    <w:rsid w:val="00221627"/>
    <w:rsid w:val="00240187"/>
    <w:rsid w:val="00252B4C"/>
    <w:rsid w:val="00254933"/>
    <w:rsid w:val="0025705A"/>
    <w:rsid w:val="002574F2"/>
    <w:rsid w:val="00264ED3"/>
    <w:rsid w:val="00265C17"/>
    <w:rsid w:val="00277CE6"/>
    <w:rsid w:val="00297B98"/>
    <w:rsid w:val="002A37AC"/>
    <w:rsid w:val="002A67EC"/>
    <w:rsid w:val="003221F9"/>
    <w:rsid w:val="00324F79"/>
    <w:rsid w:val="0033734F"/>
    <w:rsid w:val="00344AAD"/>
    <w:rsid w:val="0035622B"/>
    <w:rsid w:val="003B0A18"/>
    <w:rsid w:val="003B4416"/>
    <w:rsid w:val="003F2EAA"/>
    <w:rsid w:val="00421A65"/>
    <w:rsid w:val="00473D68"/>
    <w:rsid w:val="00474765"/>
    <w:rsid w:val="00482095"/>
    <w:rsid w:val="00493C29"/>
    <w:rsid w:val="004F7850"/>
    <w:rsid w:val="00514A08"/>
    <w:rsid w:val="00530751"/>
    <w:rsid w:val="005339C1"/>
    <w:rsid w:val="00534FE1"/>
    <w:rsid w:val="005370E8"/>
    <w:rsid w:val="00580C92"/>
    <w:rsid w:val="00591441"/>
    <w:rsid w:val="005A3A42"/>
    <w:rsid w:val="005B0579"/>
    <w:rsid w:val="005B4322"/>
    <w:rsid w:val="005C3009"/>
    <w:rsid w:val="005C545D"/>
    <w:rsid w:val="005C5EF3"/>
    <w:rsid w:val="00637546"/>
    <w:rsid w:val="00652396"/>
    <w:rsid w:val="006C0995"/>
    <w:rsid w:val="006C1A1A"/>
    <w:rsid w:val="006E260B"/>
    <w:rsid w:val="006E710B"/>
    <w:rsid w:val="00722DC5"/>
    <w:rsid w:val="007240EC"/>
    <w:rsid w:val="007923D5"/>
    <w:rsid w:val="007C261D"/>
    <w:rsid w:val="008214C3"/>
    <w:rsid w:val="00846EDC"/>
    <w:rsid w:val="0084769D"/>
    <w:rsid w:val="008956DA"/>
    <w:rsid w:val="0089653F"/>
    <w:rsid w:val="008A2799"/>
    <w:rsid w:val="008A29F5"/>
    <w:rsid w:val="008E1CC9"/>
    <w:rsid w:val="008E5910"/>
    <w:rsid w:val="00902FB6"/>
    <w:rsid w:val="009062B8"/>
    <w:rsid w:val="00907BC8"/>
    <w:rsid w:val="00931B8B"/>
    <w:rsid w:val="00935654"/>
    <w:rsid w:val="00996DF0"/>
    <w:rsid w:val="00997484"/>
    <w:rsid w:val="00997573"/>
    <w:rsid w:val="009E557E"/>
    <w:rsid w:val="009E7187"/>
    <w:rsid w:val="009E7832"/>
    <w:rsid w:val="00A1703A"/>
    <w:rsid w:val="00A326EF"/>
    <w:rsid w:val="00A36E92"/>
    <w:rsid w:val="00A45CC0"/>
    <w:rsid w:val="00A647C3"/>
    <w:rsid w:val="00A765AF"/>
    <w:rsid w:val="00B003FE"/>
    <w:rsid w:val="00B4791E"/>
    <w:rsid w:val="00B544B8"/>
    <w:rsid w:val="00B93E2F"/>
    <w:rsid w:val="00BC0799"/>
    <w:rsid w:val="00BE1243"/>
    <w:rsid w:val="00BE1E55"/>
    <w:rsid w:val="00BE1E81"/>
    <w:rsid w:val="00C1645E"/>
    <w:rsid w:val="00C40693"/>
    <w:rsid w:val="00C77E36"/>
    <w:rsid w:val="00CD4E29"/>
    <w:rsid w:val="00CD5411"/>
    <w:rsid w:val="00CE7A4B"/>
    <w:rsid w:val="00D20226"/>
    <w:rsid w:val="00D25823"/>
    <w:rsid w:val="00D407D2"/>
    <w:rsid w:val="00D66C51"/>
    <w:rsid w:val="00D6793B"/>
    <w:rsid w:val="00D85E64"/>
    <w:rsid w:val="00D860C3"/>
    <w:rsid w:val="00D901B4"/>
    <w:rsid w:val="00DE58BA"/>
    <w:rsid w:val="00E025AC"/>
    <w:rsid w:val="00E63AE7"/>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enrique.rincon@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3366</Words>
  <Characters>18519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4</cp:revision>
  <cp:lastPrinted>2026-08-07T16:39:00Z</cp:lastPrinted>
  <dcterms:created xsi:type="dcterms:W3CDTF">2026-08-12T20:43:00Z</dcterms:created>
  <dcterms:modified xsi:type="dcterms:W3CDTF">2026-08-15T00:42:00Z</dcterms:modified>
</cp:coreProperties>
</file>